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0E9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960E9A">
        <w:rPr>
          <w:rFonts w:ascii="Times New Roman" w:hAnsi="Times New Roman" w:cs="Times New Roman"/>
          <w:sz w:val="24"/>
          <w:szCs w:val="24"/>
        </w:rPr>
        <w:t>14</w:t>
      </w:r>
      <w:r w:rsidRPr="00960E9A">
        <w:rPr>
          <w:rFonts w:ascii="Times New Roman" w:hAnsi="Times New Roman" w:cs="Times New Roman"/>
          <w:sz w:val="24"/>
          <w:szCs w:val="24"/>
        </w:rPr>
        <w:t>.</w:t>
      </w:r>
      <w:r w:rsidRPr="00960E9A">
        <w:rPr>
          <w:rFonts w:ascii="Times New Roman" w:hAnsi="Times New Roman" w:cs="Times New Roman"/>
          <w:sz w:val="24"/>
          <w:szCs w:val="24"/>
        </w:rPr>
        <w:t>09</w:t>
      </w:r>
      <w:r w:rsidRPr="00960E9A">
        <w:rPr>
          <w:rFonts w:ascii="Times New Roman" w:hAnsi="Times New Roman" w:cs="Times New Roman"/>
          <w:sz w:val="24"/>
          <w:szCs w:val="24"/>
        </w:rPr>
        <w:t>.17), 03-06.</w:t>
      </w:r>
      <w:r w:rsidRPr="00960E9A">
        <w:rPr>
          <w:rFonts w:ascii="Times New Roman" w:hAnsi="Times New Roman" w:cs="Times New Roman"/>
          <w:sz w:val="24"/>
          <w:szCs w:val="24"/>
        </w:rPr>
        <w:t>7309</w:t>
      </w: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E9A">
        <w:rPr>
          <w:rFonts w:ascii="Times New Roman" w:hAnsi="Times New Roman" w:cs="Times New Roman"/>
          <w:sz w:val="24"/>
          <w:szCs w:val="24"/>
        </w:rPr>
        <w:t>1. Маршрут:</w:t>
      </w: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60E9A">
        <w:rPr>
          <w:rFonts w:ascii="Times New Roman" w:hAnsi="Times New Roman" w:cs="Times New Roman"/>
          <w:sz w:val="24"/>
          <w:szCs w:val="24"/>
        </w:rPr>
        <w:t xml:space="preserve">Волгоград </w:t>
      </w:r>
      <w:r w:rsidRPr="00960E9A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960E9A">
        <w:rPr>
          <w:rFonts w:ascii="Times New Roman" w:hAnsi="Times New Roman" w:cs="Times New Roman"/>
          <w:sz w:val="24"/>
          <w:szCs w:val="24"/>
        </w:rPr>
        <w:t xml:space="preserve">  Севастополь</w:t>
      </w:r>
      <w:r w:rsidRPr="00960E9A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960E9A">
        <w:rPr>
          <w:rFonts w:ascii="Times New Roman" w:hAnsi="Times New Roman" w:cs="Times New Roman"/>
          <w:sz w:val="24"/>
          <w:szCs w:val="24"/>
        </w:rPr>
        <w:t>34.92.001</w:t>
      </w: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E9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960E9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960E9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E9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E9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960E9A">
        <w:rPr>
          <w:rFonts w:ascii="Times New Roman" w:hAnsi="Times New Roman" w:cs="Times New Roman"/>
          <w:sz w:val="24"/>
          <w:szCs w:val="24"/>
        </w:rPr>
        <w:t xml:space="preserve">  1221</w:t>
      </w:r>
      <w:r w:rsidRPr="00960E9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E9A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960E9A">
        <w:rPr>
          <w:rFonts w:ascii="Times New Roman" w:hAnsi="Times New Roman" w:cs="Times New Roman"/>
          <w:sz w:val="24"/>
          <w:szCs w:val="24"/>
        </w:rPr>
        <w:t xml:space="preserve">   1221</w:t>
      </w:r>
      <w:r w:rsidRPr="00960E9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B4670" w:rsidRPr="00960E9A" w:rsidRDefault="005B4670">
      <w:pPr>
        <w:rPr>
          <w:rFonts w:ascii="Times New Roman" w:hAnsi="Times New Roman" w:cs="Times New Roman"/>
          <w:sz w:val="24"/>
          <w:szCs w:val="24"/>
        </w:rPr>
      </w:pP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60E9A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2"/>
        <w:gridCol w:w="3474"/>
        <w:gridCol w:w="5103"/>
      </w:tblGrid>
      <w:tr w:rsidR="00960E9A" w:rsidRPr="00960E9A" w:rsidTr="00960E9A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960E9A" w:rsidRPr="00960E9A" w:rsidTr="00960E9A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960E9A" w:rsidRPr="00960E9A" w:rsidTr="00960E9A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E9A" w:rsidRPr="00960E9A" w:rsidTr="00960E9A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4. </w:t>
      </w:r>
      <w:r w:rsidRPr="00960E9A">
        <w:rPr>
          <w:rFonts w:ascii="Times New Roman" w:eastAsiaTheme="minorHAnsi" w:hAnsi="Times New Roman" w:cs="Times New Roman"/>
          <w:sz w:val="24"/>
          <w:szCs w:val="24"/>
        </w:rPr>
        <w:t xml:space="preserve">Наименования улиц и автомобильных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дорог, по </w:t>
      </w:r>
      <w:r w:rsidRPr="00960E9A">
        <w:rPr>
          <w:rFonts w:ascii="Times New Roman" w:eastAsiaTheme="minorHAnsi" w:hAnsi="Times New Roman" w:cs="Times New Roman"/>
          <w:sz w:val="24"/>
          <w:szCs w:val="24"/>
        </w:rPr>
        <w:t xml:space="preserve">которым предполагается движение транспортных средств между остановочными пунктами: </w:t>
      </w: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60E9A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7"/>
        <w:gridCol w:w="4234"/>
        <w:gridCol w:w="21"/>
        <w:gridCol w:w="3651"/>
        <w:gridCol w:w="28"/>
      </w:tblGrid>
      <w:tr w:rsidR="00960E9A" w:rsidRPr="00960E9A" w:rsidTr="00960E9A">
        <w:tblPrEx>
          <w:tblCellMar>
            <w:top w:w="0" w:type="dxa"/>
            <w:bottom w:w="0" w:type="dxa"/>
          </w:tblCellMar>
        </w:tblPrEx>
        <w:trPr>
          <w:trHeight w:val="395"/>
          <w:tblHeader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Ардатовская</w:t>
            </w:r>
            <w:proofErr w:type="spellEnd"/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М-21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Волгоградская область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М-4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Ростовская область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Автодорога ст.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-ст. Ленинградская- ст. Каневская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Р-268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г.Тимашевск</w:t>
            </w:r>
            <w:proofErr w:type="spellEnd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--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ст.Старонижестеб</w:t>
            </w:r>
            <w:proofErr w:type="spellEnd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л невская -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ст.Полтавская</w:t>
            </w:r>
            <w:proofErr w:type="spellEnd"/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ст.Полтавская</w:t>
            </w:r>
            <w:proofErr w:type="spellEnd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ст.Трудобеликовская</w:t>
            </w:r>
            <w:proofErr w:type="spellEnd"/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Р-251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38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А-290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М-17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М-26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Линейная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Генерала Мельника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73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3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72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Героев Севастополя</w:t>
            </w:r>
          </w:p>
        </w:tc>
        <w:tc>
          <w:tcPr>
            <w:tcW w:w="3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trHeight w:val="73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3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</w:tbl>
    <w:p w:rsid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960E9A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4237"/>
        <w:gridCol w:w="18"/>
        <w:gridCol w:w="3650"/>
        <w:gridCol w:w="29"/>
      </w:tblGrid>
      <w:tr w:rsidR="00960E9A" w:rsidRPr="00960E9A" w:rsidTr="00960E9A">
        <w:tblPrEx>
          <w:tblCellMar>
            <w:top w:w="0" w:type="dxa"/>
            <w:bottom w:w="0" w:type="dxa"/>
          </w:tblCellMar>
        </w:tblPrEx>
        <w:trPr>
          <w:trHeight w:val="550"/>
          <w:tblHeader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Ревякина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Лабораторное шоссе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Генерала Мельника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Ялтинское кольцо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Крым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г.Севастополь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М-26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М-17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Республика Крым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А-290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Р-251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ст.Трудобеликовская</w:t>
            </w:r>
            <w:proofErr w:type="spellEnd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-ст. Полтавская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ст.Полтавская</w:t>
            </w:r>
            <w:proofErr w:type="spellEnd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ст.Старонижестеблиевская</w:t>
            </w:r>
            <w:proofErr w:type="spellEnd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г.Тимошевск</w:t>
            </w:r>
            <w:proofErr w:type="spellEnd"/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Р-268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ст. Каневская -</w:t>
            </w:r>
          </w:p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ст. Ленинградская - ст.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Кисляковская</w:t>
            </w:r>
            <w:proofErr w:type="spellEnd"/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М-4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Ростовская область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М-21</w:t>
            </w:r>
          </w:p>
        </w:tc>
        <w:tc>
          <w:tcPr>
            <w:tcW w:w="3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Волгоградская область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27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Ардатовская</w:t>
            </w:r>
            <w:proofErr w:type="spellEnd"/>
          </w:p>
        </w:tc>
        <w:tc>
          <w:tcPr>
            <w:tcW w:w="3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13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3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2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3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27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3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3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</w:tbl>
    <w:p w:rsid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5. </w:t>
      </w:r>
      <w:r w:rsidRPr="00960E9A">
        <w:rPr>
          <w:rFonts w:ascii="Times New Roman" w:eastAsiaTheme="minorHAnsi" w:hAnsi="Times New Roman" w:cs="Times New Roman"/>
          <w:sz w:val="24"/>
          <w:szCs w:val="24"/>
        </w:rPr>
        <w:t>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1915"/>
        <w:gridCol w:w="1678"/>
        <w:gridCol w:w="1595"/>
        <w:gridCol w:w="1339"/>
        <w:gridCol w:w="1962"/>
      </w:tblGrid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</w:t>
            </w:r>
          </w:p>
        </w:tc>
        <w:tc>
          <w:tcPr>
            <w:tcW w:w="1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2</w:t>
            </w:r>
          </w:p>
        </w:tc>
      </w:tr>
    </w:tbl>
    <w:p w:rsid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960E9A" w:rsidRPr="00960E9A" w:rsidRDefault="00960E9A" w:rsidP="00960E9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960E9A">
        <w:rPr>
          <w:rFonts w:ascii="Times New Roman" w:eastAsiaTheme="minorHAnsi" w:hAnsi="Times New Roman" w:cs="Times New Roman"/>
          <w:bCs/>
          <w:sz w:val="24"/>
          <w:szCs w:val="24"/>
        </w:rPr>
        <w:t>б.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0"/>
        <w:gridCol w:w="1393"/>
        <w:gridCol w:w="1699"/>
        <w:gridCol w:w="1544"/>
        <w:gridCol w:w="1404"/>
        <w:gridCol w:w="1559"/>
        <w:gridCol w:w="1552"/>
      </w:tblGrid>
      <w:tr w:rsidR="00960E9A" w:rsidRPr="00960E9A" w:rsidTr="00960E9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1548"/>
        </w:trPr>
        <w:tc>
          <w:tcPr>
            <w:tcW w:w="9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час: мин.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час: мин.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E9A" w:rsidRPr="00960E9A">
        <w:tblPrEx>
          <w:tblCellMar>
            <w:top w:w="0" w:type="dxa"/>
            <w:bottom w:w="0" w:type="dxa"/>
          </w:tblCellMar>
        </w:tblPrEx>
        <w:trPr>
          <w:trHeight w:val="1055"/>
        </w:trPr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92004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один раз в три дня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0E9A">
              <w:rPr>
                <w:rFonts w:ascii="Times New Roman" w:eastAsiaTheme="minorHAnsi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E9A" w:rsidRPr="00960E9A" w:rsidRDefault="00960E9A" w:rsidP="00960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60E9A" w:rsidRDefault="00960E9A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960E9A" w:rsidSect="00960E9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E9A"/>
    <w:rsid w:val="005B4670"/>
    <w:rsid w:val="0096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5D95A-0588-4561-ABB6-161DA4CCE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E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2017-09-20T09:32:00Z</dcterms:created>
  <dcterms:modified xsi:type="dcterms:W3CDTF">2017-09-20T09:38:00Z</dcterms:modified>
</cp:coreProperties>
</file>